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BFA53" w14:textId="77777777" w:rsidR="00DB4DC3" w:rsidRPr="00597AB7" w:rsidRDefault="00DB4DC3" w:rsidP="00597AB7">
      <w:pPr>
        <w:jc w:val="center"/>
        <w:rPr>
          <w:b/>
          <w:bCs/>
        </w:rPr>
      </w:pPr>
      <w:r w:rsidRPr="00597AB7">
        <w:rPr>
          <w:b/>
          <w:bCs/>
        </w:rPr>
        <w:t>NOTICE OF PUBLIC HEARING</w:t>
      </w:r>
    </w:p>
    <w:p w14:paraId="580F0909" w14:textId="4E52A572" w:rsidR="00DB4DC3" w:rsidRPr="00597AB7" w:rsidRDefault="00DB4DC3" w:rsidP="00597AB7">
      <w:pPr>
        <w:jc w:val="center"/>
        <w:rPr>
          <w:b/>
          <w:bCs/>
        </w:rPr>
      </w:pPr>
      <w:r w:rsidRPr="00597AB7">
        <w:rPr>
          <w:b/>
          <w:bCs/>
        </w:rPr>
        <w:t xml:space="preserve">TOWN OF </w:t>
      </w:r>
      <w:r w:rsidR="00BB1C3D">
        <w:rPr>
          <w:b/>
          <w:bCs/>
        </w:rPr>
        <w:t>STAFFORD</w:t>
      </w:r>
    </w:p>
    <w:p w14:paraId="1445F444" w14:textId="48BB79C1" w:rsidR="00DB4DC3" w:rsidRDefault="00BB1C3D" w:rsidP="00BB1C3D">
      <w:pPr>
        <w:jc w:val="center"/>
        <w:rPr>
          <w:b/>
          <w:bCs/>
        </w:rPr>
      </w:pPr>
      <w:r>
        <w:rPr>
          <w:b/>
          <w:bCs/>
        </w:rPr>
        <w:t xml:space="preserve">REGARDING PETITION TO </w:t>
      </w:r>
      <w:r w:rsidRPr="00246058">
        <w:rPr>
          <w:b/>
          <w:bCs/>
        </w:rPr>
        <w:t xml:space="preserve">AMEND </w:t>
      </w:r>
      <w:r>
        <w:rPr>
          <w:b/>
          <w:bCs/>
        </w:rPr>
        <w:t xml:space="preserve">SECTION 182-33(B) OF THE </w:t>
      </w:r>
      <w:r w:rsidRPr="00246058">
        <w:rPr>
          <w:b/>
          <w:bCs/>
        </w:rPr>
        <w:t>TOWN OF STAFFORD ZONING CODE</w:t>
      </w:r>
    </w:p>
    <w:p w14:paraId="7E997483" w14:textId="77777777" w:rsidR="00BB1C3D" w:rsidRPr="00597AB7" w:rsidRDefault="00BB1C3D" w:rsidP="00597AB7"/>
    <w:p w14:paraId="5AB882C8" w14:textId="19CC74D9" w:rsidR="00DB4DC3" w:rsidRPr="00597AB7" w:rsidRDefault="00DB4DC3" w:rsidP="00302804">
      <w:pPr>
        <w:ind w:firstLine="720"/>
        <w:jc w:val="both"/>
      </w:pPr>
      <w:r w:rsidRPr="00597AB7">
        <w:rPr>
          <w:b/>
          <w:bCs/>
        </w:rPr>
        <w:t>NOTICE IS HEREBY GIVEN</w:t>
      </w:r>
      <w:r w:rsidRPr="00597AB7">
        <w:t xml:space="preserve">, that a public hearing </w:t>
      </w:r>
      <w:r w:rsidR="000E4CC4">
        <w:t xml:space="preserve">will be held by the Town Board of the Town of </w:t>
      </w:r>
      <w:r w:rsidR="00BB1C3D">
        <w:t>Stafford</w:t>
      </w:r>
      <w:r w:rsidR="000E4CC4">
        <w:t xml:space="preserve"> </w:t>
      </w:r>
      <w:r w:rsidRPr="00597AB7">
        <w:t xml:space="preserve">on the </w:t>
      </w:r>
      <w:r w:rsidR="00BB1C3D">
        <w:t>10th</w:t>
      </w:r>
      <w:r w:rsidRPr="00597AB7">
        <w:t xml:space="preserve"> day of </w:t>
      </w:r>
      <w:r w:rsidR="00BB1C3D">
        <w:t>August</w:t>
      </w:r>
      <w:r w:rsidRPr="00597AB7">
        <w:t>, 20</w:t>
      </w:r>
      <w:r w:rsidR="000A7865" w:rsidRPr="00597AB7">
        <w:t>2</w:t>
      </w:r>
      <w:r w:rsidR="00BB1C3D">
        <w:t>6</w:t>
      </w:r>
      <w:r w:rsidRPr="00597AB7">
        <w:t xml:space="preserve">, commencing at </w:t>
      </w:r>
      <w:r w:rsidR="00BB1C3D">
        <w:t>7:</w:t>
      </w:r>
      <w:r w:rsidR="00F5667D">
        <w:t>0</w:t>
      </w:r>
      <w:r w:rsidR="00BB1C3D">
        <w:t xml:space="preserve">0 </w:t>
      </w:r>
      <w:r w:rsidR="00BB1C3D">
        <w:rPr>
          <w:smallCaps/>
        </w:rPr>
        <w:t>p.m</w:t>
      </w:r>
      <w:r w:rsidRPr="00597AB7">
        <w:t>.</w:t>
      </w:r>
      <w:r w:rsidR="0024723F" w:rsidRPr="00597AB7">
        <w:t xml:space="preserve"> </w:t>
      </w:r>
      <w:r w:rsidR="006028A0">
        <w:t>at</w:t>
      </w:r>
      <w:r w:rsidRPr="00597AB7">
        <w:t xml:space="preserve"> the </w:t>
      </w:r>
      <w:r w:rsidR="00BB1C3D" w:rsidRPr="00BE2E58">
        <w:t xml:space="preserve">Town Hall of the Town of </w:t>
      </w:r>
      <w:r w:rsidR="00BB1C3D">
        <w:t>Stafford</w:t>
      </w:r>
      <w:r w:rsidR="00BB1C3D" w:rsidRPr="00BE2E58">
        <w:t xml:space="preserve"> located at </w:t>
      </w:r>
      <w:r w:rsidR="00BB1C3D" w:rsidRPr="00E94A11">
        <w:t>8903 Route 237</w:t>
      </w:r>
      <w:r w:rsidR="00BB1C3D" w:rsidRPr="00BE2E58">
        <w:t xml:space="preserve">, </w:t>
      </w:r>
      <w:r w:rsidR="00BB1C3D">
        <w:t>Stafford</w:t>
      </w:r>
      <w:r w:rsidR="00BB1C3D" w:rsidRPr="00BE2E58">
        <w:t>, New York</w:t>
      </w:r>
      <w:r w:rsidR="000E4CC4" w:rsidRPr="000E4CC4">
        <w:t xml:space="preserve">, to give citizens the opportunity to </w:t>
      </w:r>
      <w:r w:rsidR="00BB1C3D">
        <w:t>provide input regarding a petition received from Carolina Eastern Crocker LLC dated March 12, 2026 and entitled “</w:t>
      </w:r>
      <w:r w:rsidR="00BB1C3D" w:rsidRPr="00246058">
        <w:t>Petition to Amend Town of Stafford Zoning Code</w:t>
      </w:r>
      <w:r w:rsidR="00BB1C3D">
        <w:t>”</w:t>
      </w:r>
      <w:r w:rsidRPr="000E4CC4">
        <w:t>.</w:t>
      </w:r>
    </w:p>
    <w:p w14:paraId="737E27B1" w14:textId="77777777" w:rsidR="00DB4DC3" w:rsidRPr="00597AB7" w:rsidRDefault="00DB4DC3" w:rsidP="00597AB7"/>
    <w:p w14:paraId="64F5AA9C" w14:textId="6957AC8F" w:rsidR="000E4CC4" w:rsidRPr="000E4CC4" w:rsidRDefault="003B542D" w:rsidP="000E4CC4">
      <w:pPr>
        <w:ind w:firstLine="720"/>
        <w:jc w:val="both"/>
        <w:rPr>
          <w:spacing w:val="2"/>
        </w:rPr>
      </w:pPr>
      <w:r>
        <w:t xml:space="preserve">The petition requests that the Town Code be amended to add clarificatory language to Section 182-33(B) to </w:t>
      </w:r>
      <w:r w:rsidR="00C43885">
        <w:t xml:space="preserve">expressly </w:t>
      </w:r>
      <w:r>
        <w:t>exempt Agriculturally Based Business</w:t>
      </w:r>
      <w:r w:rsidR="00C43885">
        <w:t>es</w:t>
      </w:r>
      <w:r>
        <w:t xml:space="preserve"> from the requirement</w:t>
      </w:r>
      <w:r w:rsidR="00C43885">
        <w:t>s</w:t>
      </w:r>
      <w:r>
        <w:t xml:space="preserve"> </w:t>
      </w:r>
      <w:r w:rsidR="00C43885">
        <w:t>of Section 182-33(B).</w:t>
      </w:r>
    </w:p>
    <w:p w14:paraId="3E9F45FA" w14:textId="77777777" w:rsidR="00DB4DC3" w:rsidRPr="00597AB7" w:rsidRDefault="00DB4DC3" w:rsidP="00597AB7"/>
    <w:p w14:paraId="7F4C4B8D" w14:textId="6D41EB3A" w:rsidR="00DB4DC3" w:rsidRPr="00597AB7" w:rsidRDefault="00DB4DC3" w:rsidP="00636FE3">
      <w:pPr>
        <w:jc w:val="center"/>
        <w:rPr>
          <w:b/>
          <w:bCs/>
        </w:rPr>
      </w:pPr>
      <w:r w:rsidRPr="00597AB7">
        <w:rPr>
          <w:b/>
          <w:bCs/>
        </w:rPr>
        <w:t xml:space="preserve">THIS PUBLIC HEARING IS BEING HELD TO HEAR ALL INTERESTED PARTIES AND CITIZENS FOR OR AGAINST SAID </w:t>
      </w:r>
      <w:r w:rsidR="00BB1C3D">
        <w:rPr>
          <w:b/>
          <w:bCs/>
        </w:rPr>
        <w:t>AMENDMENT</w:t>
      </w:r>
      <w:r w:rsidRPr="00597AB7">
        <w:rPr>
          <w:b/>
          <w:bCs/>
        </w:rPr>
        <w:t>.</w:t>
      </w:r>
    </w:p>
    <w:p w14:paraId="2CFB6838" w14:textId="77777777" w:rsidR="00DB4DC3" w:rsidRPr="00597AB7" w:rsidRDefault="00DB4DC3" w:rsidP="00597AB7">
      <w:r w:rsidRPr="00597AB7">
        <w:t xml:space="preserve"> </w:t>
      </w:r>
    </w:p>
    <w:p w14:paraId="43D9F9E5" w14:textId="64E2F096" w:rsidR="00DB4DC3" w:rsidRPr="00597AB7" w:rsidRDefault="00DB4DC3" w:rsidP="00132116">
      <w:pPr>
        <w:ind w:firstLine="720"/>
      </w:pPr>
      <w:r w:rsidRPr="00597AB7">
        <w:t xml:space="preserve">A copy of the </w:t>
      </w:r>
      <w:r w:rsidR="00BB1C3D">
        <w:t>petition</w:t>
      </w:r>
      <w:r w:rsidRPr="00597AB7">
        <w:t xml:space="preserve"> is also available for review at the Town Clerk’s Office during regular office hours.</w:t>
      </w:r>
    </w:p>
    <w:p w14:paraId="2E1DB144" w14:textId="77777777" w:rsidR="00DB4DC3" w:rsidRPr="00597AB7" w:rsidRDefault="00DB4DC3" w:rsidP="00597AB7"/>
    <w:p w14:paraId="19AB50E7" w14:textId="77777777" w:rsidR="00597AB7" w:rsidRPr="00597AB7" w:rsidRDefault="00597AB7" w:rsidP="00597AB7"/>
    <w:p w14:paraId="44264B8E" w14:textId="07A5CD4B" w:rsidR="00DB4DC3" w:rsidRPr="00597AB7" w:rsidRDefault="008B4556" w:rsidP="00636FE3">
      <w:pPr>
        <w:ind w:left="6480"/>
      </w:pPr>
      <w:r>
        <w:t>Barbara Radley</w:t>
      </w:r>
      <w:r w:rsidR="00DB4DC3" w:rsidRPr="00597AB7">
        <w:t xml:space="preserve">, </w:t>
      </w:r>
      <w:r w:rsidR="009942BB">
        <w:t>Town</w:t>
      </w:r>
      <w:r w:rsidR="00597AB7" w:rsidRPr="00597AB7">
        <w:t xml:space="preserve"> </w:t>
      </w:r>
      <w:r w:rsidR="000945B6" w:rsidRPr="00597AB7">
        <w:t>Clerk</w:t>
      </w:r>
    </w:p>
    <w:p w14:paraId="0C2D55DD" w14:textId="6AD10370" w:rsidR="00DB4DC3" w:rsidRPr="00597AB7" w:rsidRDefault="00DB4DC3" w:rsidP="00636FE3">
      <w:pPr>
        <w:ind w:left="6480"/>
      </w:pPr>
      <w:r w:rsidRPr="00597AB7">
        <w:t xml:space="preserve">TOWN OF </w:t>
      </w:r>
      <w:r w:rsidR="00BB1C3D">
        <w:t>STAFFORD</w:t>
      </w:r>
    </w:p>
    <w:p w14:paraId="4243B981" w14:textId="77777777" w:rsidR="00DB4DC3" w:rsidRPr="00597AB7" w:rsidRDefault="00DB4DC3" w:rsidP="00597AB7"/>
    <w:p w14:paraId="3B3068DF" w14:textId="77777777" w:rsidR="00DB4DC3" w:rsidRPr="00597AB7" w:rsidRDefault="00DB4DC3" w:rsidP="00597AB7"/>
    <w:p w14:paraId="4B341923" w14:textId="77777777" w:rsidR="00DB4DC3" w:rsidRPr="00597AB7" w:rsidRDefault="00DB4DC3" w:rsidP="00597AB7"/>
    <w:p w14:paraId="28B543A9" w14:textId="77777777" w:rsidR="00DB4DC3" w:rsidRPr="00597AB7" w:rsidRDefault="00DB4DC3" w:rsidP="00597AB7"/>
    <w:p w14:paraId="4CF16C1B" w14:textId="77777777" w:rsidR="006F3C51" w:rsidRPr="00597AB7" w:rsidRDefault="006F3C51" w:rsidP="00597AB7"/>
    <w:sectPr w:rsidR="006F3C51" w:rsidRPr="00597AB7" w:rsidSect="007C457F">
      <w:pgSz w:w="12240" w:h="15840"/>
      <w:pgMar w:top="1080" w:right="1440" w:bottom="1080" w:left="1440" w:header="1080" w:footer="108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DC3"/>
    <w:rsid w:val="000945B6"/>
    <w:rsid w:val="000A7865"/>
    <w:rsid w:val="000E4CC4"/>
    <w:rsid w:val="00132116"/>
    <w:rsid w:val="002029EB"/>
    <w:rsid w:val="0024723F"/>
    <w:rsid w:val="002A7FF0"/>
    <w:rsid w:val="002D1161"/>
    <w:rsid w:val="00302804"/>
    <w:rsid w:val="003826D0"/>
    <w:rsid w:val="003B542D"/>
    <w:rsid w:val="004212F8"/>
    <w:rsid w:val="00433097"/>
    <w:rsid w:val="0044647F"/>
    <w:rsid w:val="004765E0"/>
    <w:rsid w:val="00491DB9"/>
    <w:rsid w:val="004963BD"/>
    <w:rsid w:val="0056397E"/>
    <w:rsid w:val="00597AB7"/>
    <w:rsid w:val="006028A0"/>
    <w:rsid w:val="006235A8"/>
    <w:rsid w:val="00636FE3"/>
    <w:rsid w:val="00690CA4"/>
    <w:rsid w:val="006F3C51"/>
    <w:rsid w:val="007019BD"/>
    <w:rsid w:val="007C457F"/>
    <w:rsid w:val="008B4556"/>
    <w:rsid w:val="008D04F7"/>
    <w:rsid w:val="00963003"/>
    <w:rsid w:val="00984BA9"/>
    <w:rsid w:val="009942BB"/>
    <w:rsid w:val="00A6373C"/>
    <w:rsid w:val="00AE64F7"/>
    <w:rsid w:val="00B21FA9"/>
    <w:rsid w:val="00B74A8F"/>
    <w:rsid w:val="00BB1C3D"/>
    <w:rsid w:val="00BC086D"/>
    <w:rsid w:val="00C43885"/>
    <w:rsid w:val="00CA575C"/>
    <w:rsid w:val="00CB01A4"/>
    <w:rsid w:val="00CE7219"/>
    <w:rsid w:val="00DB4DC3"/>
    <w:rsid w:val="00E34EA9"/>
    <w:rsid w:val="00E549AD"/>
    <w:rsid w:val="00E70B38"/>
    <w:rsid w:val="00E84C7B"/>
    <w:rsid w:val="00EF5B98"/>
    <w:rsid w:val="00F5667D"/>
    <w:rsid w:val="00FF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ACF7C"/>
  <w15:chartTrackingRefBased/>
  <w15:docId w15:val="{8413F13B-3F30-4AEE-9962-220B75DB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D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0B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B3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2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884</Characters>
  <Application>Microsoft Office Word</Application>
  <DocSecurity>0</DocSecurity>
  <Lines>35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Doyle</dc:creator>
  <cp:keywords/>
  <dc:description/>
  <cp:lastModifiedBy>Town Clerk</cp:lastModifiedBy>
  <cp:revision>3</cp:revision>
  <cp:lastPrinted>2025-05-14T17:22:00Z</cp:lastPrinted>
  <dcterms:created xsi:type="dcterms:W3CDTF">2026-07-13T18:19:00Z</dcterms:created>
  <dcterms:modified xsi:type="dcterms:W3CDTF">2026-07-21T19:29:00Z</dcterms:modified>
</cp:coreProperties>
</file>