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F7D4" w14:textId="77777777" w:rsidR="00D20DB7" w:rsidRDefault="00D20DB7" w:rsidP="00D20DB7">
      <w:r>
        <w:t>GENESEE COUNTY NOTICE OF TAX COLLECTION</w:t>
      </w:r>
    </w:p>
    <w:p w14:paraId="265E99F8" w14:textId="77777777" w:rsidR="00D20DB7" w:rsidRDefault="00D20DB7" w:rsidP="00D20DB7">
      <w:r>
        <w:t>TOWN OF STAFFORD</w:t>
      </w:r>
    </w:p>
    <w:p w14:paraId="062E6FD5" w14:textId="77777777" w:rsidR="00D20DB7" w:rsidRDefault="00D20DB7" w:rsidP="00D20DB7">
      <w:r>
        <w:t>NOTICE OF RECEIPT OF TAX ROLL AND WARRANT</w:t>
      </w:r>
    </w:p>
    <w:p w14:paraId="0A919F14" w14:textId="77777777" w:rsidR="00D20DB7" w:rsidRDefault="00D20DB7" w:rsidP="00D20DB7">
      <w:r>
        <w:t>TAKE NOTICE, that I, Barbara L. Radley, the undersigned Collector of Taxes of the Town of Stafford, County of Genesee, State of New York, have duly received the tax roll and warrant for the collection of taxes within the Town of Stafford for the year 2026, and that I will attend the Town Hall, 8903 Route 237, Stafford, New York, Monday 9:00am -12:00pm, 1:00-4:00pm, Tuesday 3:00pm-7:00pm, Wednesday, Thursday and Friday 9:00am - 12:00pm, 1:00-4:00pm, Saturdays in January only 10:00am-12:00pm for the purpose of receiving the taxes listed on said roll.</w:t>
      </w:r>
    </w:p>
    <w:p w14:paraId="349FE495" w14:textId="77777777" w:rsidR="00D20DB7" w:rsidRDefault="00D20DB7" w:rsidP="00D20DB7">
      <w:r>
        <w:t>TAKE FURTHER NOTICE, that taxes may be paid beginning January 2nd through January 31, 2026, without charge or interest. On all taxes received after such date, there shall be added interest of one percent if paid on or before February 28, 2026, and additional one percent for each additional month thereafter until such taxes are paid or until the return of unpaid taxes to the Couty Treasurer pursuant to law.</w:t>
      </w:r>
    </w:p>
    <w:p w14:paraId="47F2262F" w14:textId="71C33D4B" w:rsidR="00D20DB7" w:rsidRDefault="00D20DB7" w:rsidP="00D20DB7">
      <w:r>
        <w:t>TAKE FURTHER NOTICE that pursuant to the provisions of Real Property Tax Law 987 requires the sending of a notice on or after the 28th day of February stating the taxes on your property have not been paid. To cover the cost of this notice, an additional penalty of $1.00 will be charged against each bill.</w:t>
      </w:r>
    </w:p>
    <w:p w14:paraId="2FAFBDA1" w14:textId="77777777" w:rsidR="00D20DB7" w:rsidRDefault="00D20DB7" w:rsidP="00D20DB7">
      <w:r>
        <w:t>TAKE FURTHER NOTICE, that pursuant to the provisions of law the tax roll of the Town of Stafford will be returned to the County Treasurer of the County of Genesee on the 1st day of April 2026.</w:t>
      </w:r>
    </w:p>
    <w:p w14:paraId="040A9A31" w14:textId="77777777" w:rsidR="00D20DB7" w:rsidRDefault="00D20DB7" w:rsidP="00D20DB7"/>
    <w:p w14:paraId="25C9EEF8" w14:textId="77777777" w:rsidR="00D20DB7" w:rsidRDefault="00D20DB7" w:rsidP="00D20DB7">
      <w:r>
        <w:t>Barbara L. Radley</w:t>
      </w:r>
    </w:p>
    <w:p w14:paraId="037EF2A8" w14:textId="77777777" w:rsidR="00D04C39" w:rsidRDefault="00D20DB7" w:rsidP="00D20DB7">
      <w:r>
        <w:t>Tax Collector</w:t>
      </w:r>
    </w:p>
    <w:p w14:paraId="6BF22060" w14:textId="02293FBD" w:rsidR="00505F3D" w:rsidRDefault="00D20DB7" w:rsidP="00D20DB7">
      <w:r>
        <w:t>Town of Stafford</w:t>
      </w:r>
    </w:p>
    <w:sectPr w:rsidR="0050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B7"/>
    <w:rsid w:val="00046618"/>
    <w:rsid w:val="00505F3D"/>
    <w:rsid w:val="006A55AD"/>
    <w:rsid w:val="00921730"/>
    <w:rsid w:val="00D04C39"/>
    <w:rsid w:val="00D2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CC82"/>
  <w15:chartTrackingRefBased/>
  <w15:docId w15:val="{D937ACB4-FEE1-4BC2-A5F9-3AC6493A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DB7"/>
    <w:rPr>
      <w:rFonts w:eastAsiaTheme="majorEastAsia" w:cstheme="majorBidi"/>
      <w:color w:val="272727" w:themeColor="text1" w:themeTint="D8"/>
    </w:rPr>
  </w:style>
  <w:style w:type="paragraph" w:styleId="Title">
    <w:name w:val="Title"/>
    <w:basedOn w:val="Normal"/>
    <w:next w:val="Normal"/>
    <w:link w:val="TitleChar"/>
    <w:uiPriority w:val="10"/>
    <w:qFormat/>
    <w:rsid w:val="00D2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DB7"/>
    <w:pPr>
      <w:spacing w:before="160"/>
      <w:jc w:val="center"/>
    </w:pPr>
    <w:rPr>
      <w:i/>
      <w:iCs/>
      <w:color w:val="404040" w:themeColor="text1" w:themeTint="BF"/>
    </w:rPr>
  </w:style>
  <w:style w:type="character" w:customStyle="1" w:styleId="QuoteChar">
    <w:name w:val="Quote Char"/>
    <w:basedOn w:val="DefaultParagraphFont"/>
    <w:link w:val="Quote"/>
    <w:uiPriority w:val="29"/>
    <w:rsid w:val="00D20DB7"/>
    <w:rPr>
      <w:i/>
      <w:iCs/>
      <w:color w:val="404040" w:themeColor="text1" w:themeTint="BF"/>
    </w:rPr>
  </w:style>
  <w:style w:type="paragraph" w:styleId="ListParagraph">
    <w:name w:val="List Paragraph"/>
    <w:basedOn w:val="Normal"/>
    <w:uiPriority w:val="34"/>
    <w:qFormat/>
    <w:rsid w:val="00D20DB7"/>
    <w:pPr>
      <w:ind w:left="720"/>
      <w:contextualSpacing/>
    </w:pPr>
  </w:style>
  <w:style w:type="character" w:styleId="IntenseEmphasis">
    <w:name w:val="Intense Emphasis"/>
    <w:basedOn w:val="DefaultParagraphFont"/>
    <w:uiPriority w:val="21"/>
    <w:qFormat/>
    <w:rsid w:val="00D20DB7"/>
    <w:rPr>
      <w:i/>
      <w:iCs/>
      <w:color w:val="0F4761" w:themeColor="accent1" w:themeShade="BF"/>
    </w:rPr>
  </w:style>
  <w:style w:type="paragraph" w:styleId="IntenseQuote">
    <w:name w:val="Intense Quote"/>
    <w:basedOn w:val="Normal"/>
    <w:next w:val="Normal"/>
    <w:link w:val="IntenseQuoteChar"/>
    <w:uiPriority w:val="30"/>
    <w:qFormat/>
    <w:rsid w:val="00D20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DB7"/>
    <w:rPr>
      <w:i/>
      <w:iCs/>
      <w:color w:val="0F4761" w:themeColor="accent1" w:themeShade="BF"/>
    </w:rPr>
  </w:style>
  <w:style w:type="character" w:styleId="IntenseReference">
    <w:name w:val="Intense Reference"/>
    <w:basedOn w:val="DefaultParagraphFont"/>
    <w:uiPriority w:val="32"/>
    <w:qFormat/>
    <w:rsid w:val="00D20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278</Words>
  <Characters>1335</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dcterms:created xsi:type="dcterms:W3CDTF">2025-12-29T17:20:00Z</dcterms:created>
  <dcterms:modified xsi:type="dcterms:W3CDTF">2025-12-29T18:03:00Z</dcterms:modified>
</cp:coreProperties>
</file>